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A40" w:rsidRDefault="008D6A40" w:rsidP="008D6A40">
      <w:pPr>
        <w:spacing w:before="71" w:line="480" w:lineRule="auto"/>
        <w:ind w:left="1711" w:right="1130"/>
        <w:jc w:val="center"/>
        <w:rPr>
          <w:b/>
          <w:sz w:val="24"/>
        </w:rPr>
      </w:pPr>
      <w:r>
        <w:rPr>
          <w:b/>
          <w:sz w:val="24"/>
        </w:rPr>
        <w:t>Әл-Фараби атындағы ҚазҰУ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оқу-әдістемелік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Мамандық:</w:t>
      </w:r>
      <w:r>
        <w:rPr>
          <w:b/>
          <w:spacing w:val="-2"/>
          <w:sz w:val="24"/>
        </w:rPr>
        <w:t xml:space="preserve"> </w:t>
      </w:r>
      <w:r w:rsidR="006C7BD7">
        <w:rPr>
          <w:b/>
          <w:sz w:val="24"/>
          <w:lang w:val="ru-RU"/>
        </w:rPr>
        <w:t>6</w:t>
      </w:r>
      <w:r>
        <w:rPr>
          <w:b/>
          <w:sz w:val="24"/>
        </w:rPr>
        <w:t>B</w:t>
      </w:r>
      <w:r w:rsidR="00365643">
        <w:rPr>
          <w:b/>
          <w:sz w:val="24"/>
          <w:lang w:val="ru-RU"/>
        </w:rPr>
        <w:t>0</w:t>
      </w:r>
      <w:r w:rsidR="006C7BD7">
        <w:rPr>
          <w:b/>
          <w:sz w:val="24"/>
          <w:lang w:val="ru-RU"/>
        </w:rPr>
        <w:t>4205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«Құқықтану»</w:t>
      </w:r>
    </w:p>
    <w:p w:rsidR="008D6A40" w:rsidRDefault="008D6A40" w:rsidP="008D6A40">
      <w:pPr>
        <w:ind w:left="1711" w:right="1144"/>
        <w:jc w:val="center"/>
        <w:rPr>
          <w:b/>
          <w:sz w:val="24"/>
        </w:rPr>
      </w:pPr>
      <w:r>
        <w:rPr>
          <w:b/>
          <w:sz w:val="24"/>
        </w:rPr>
        <w:t>«</w:t>
      </w:r>
      <w:r w:rsidR="00977DEE">
        <w:rPr>
          <w:b/>
          <w:sz w:val="24"/>
        </w:rPr>
        <w:t>Әкімшілік құқық</w:t>
      </w:r>
      <w:r>
        <w:rPr>
          <w:b/>
          <w:sz w:val="24"/>
        </w:rPr>
        <w:t>»</w:t>
      </w:r>
      <w:r w:rsidR="00AD70C6">
        <w:rPr>
          <w:b/>
          <w:sz w:val="24"/>
        </w:rPr>
        <w:t xml:space="preserve"> пәнінен</w:t>
      </w:r>
    </w:p>
    <w:p w:rsidR="008D6A40" w:rsidRDefault="008D6A40" w:rsidP="008D6A40">
      <w:pPr>
        <w:pStyle w:val="a3"/>
        <w:spacing w:before="1"/>
        <w:ind w:left="0" w:firstLine="0"/>
        <w:jc w:val="left"/>
        <w:rPr>
          <w:b/>
        </w:rPr>
      </w:pPr>
    </w:p>
    <w:p w:rsidR="008D6A40" w:rsidRDefault="008D6A40" w:rsidP="008D6A40">
      <w:pPr>
        <w:ind w:left="1896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:rsidR="008D6A40" w:rsidRDefault="008D6A40" w:rsidP="008D6A4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D6A40" w:rsidRDefault="00AD70C6" w:rsidP="008D6A40">
      <w:pPr>
        <w:pStyle w:val="a3"/>
        <w:ind w:right="110"/>
      </w:pPr>
      <w:r>
        <w:t>Студенттерді әкімшіл</w:t>
      </w:r>
      <w:r w:rsidR="006C7BD7">
        <w:t>і</w:t>
      </w:r>
      <w:r>
        <w:t>к</w:t>
      </w:r>
      <w:r w:rsidRPr="00AD70C6">
        <w:t>-</w:t>
      </w:r>
      <w:r w:rsidR="008D6A40">
        <w:t>құқықтық ғылыммен таныстырудың маңызды нысаны, әрине,</w:t>
      </w:r>
      <w:r w:rsidR="008D6A40">
        <w:rPr>
          <w:spacing w:val="1"/>
        </w:rPr>
        <w:t xml:space="preserve"> </w:t>
      </w:r>
      <w:r w:rsidR="008D6A40">
        <w:t>дәріс сабақтары және семинар сабақтары болып табылады. Олар материалды ұсынудың</w:t>
      </w:r>
      <w:r w:rsidR="008D6A40">
        <w:rPr>
          <w:spacing w:val="1"/>
        </w:rPr>
        <w:t xml:space="preserve"> </w:t>
      </w:r>
      <w:r w:rsidR="008D6A40">
        <w:t>дәйектілігі</w:t>
      </w:r>
      <w:r w:rsidR="008D6A40">
        <w:rPr>
          <w:spacing w:val="-10"/>
        </w:rPr>
        <w:t xml:space="preserve"> </w:t>
      </w:r>
      <w:r w:rsidR="008D6A40">
        <w:t>мен</w:t>
      </w:r>
      <w:r w:rsidR="008D6A40">
        <w:rPr>
          <w:spacing w:val="-1"/>
        </w:rPr>
        <w:t xml:space="preserve"> </w:t>
      </w:r>
      <w:r w:rsidR="008D6A40">
        <w:t>тұтастығымен</w:t>
      </w:r>
      <w:r w:rsidR="008D6A40">
        <w:rPr>
          <w:spacing w:val="-5"/>
        </w:rPr>
        <w:t xml:space="preserve"> </w:t>
      </w:r>
      <w:r w:rsidR="008D6A40">
        <w:t>және</w:t>
      </w:r>
      <w:r w:rsidR="008D6A40">
        <w:rPr>
          <w:spacing w:val="-7"/>
        </w:rPr>
        <w:t xml:space="preserve"> </w:t>
      </w:r>
      <w:r w:rsidR="008D6A40">
        <w:t>дәрістердің</w:t>
      </w:r>
      <w:r w:rsidR="008D6A40">
        <w:rPr>
          <w:spacing w:val="3"/>
        </w:rPr>
        <w:t xml:space="preserve"> </w:t>
      </w:r>
      <w:r>
        <w:t>жүйеленген</w:t>
      </w:r>
      <w:r w:rsidR="00EE4E99">
        <w:t xml:space="preserve"> мемлекеттік реттеу мен басқарудың құқықтық  аспектілерін қарастыру және саралау</w:t>
      </w:r>
      <w:r w:rsidR="008D6A40">
        <w:rPr>
          <w:spacing w:val="-8"/>
        </w:rPr>
        <w:t xml:space="preserve"> </w:t>
      </w:r>
      <w:r w:rsidR="008D6A40">
        <w:t>бағыт</w:t>
      </w:r>
      <w:r w:rsidR="00EE4E99">
        <w:t>тар</w:t>
      </w:r>
      <w:r w:rsidR="008D6A40">
        <w:t>ымен сипатталады.</w:t>
      </w:r>
    </w:p>
    <w:p w:rsidR="008D6A40" w:rsidRDefault="008D6A40" w:rsidP="008D6A40">
      <w:pPr>
        <w:pStyle w:val="a3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:rsidR="008D6A40" w:rsidRDefault="008D6A40" w:rsidP="008D6A40">
      <w:pPr>
        <w:pStyle w:val="a3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:rsidR="008D6A40" w:rsidRDefault="008D6A40" w:rsidP="008D6A40">
      <w:pPr>
        <w:pStyle w:val="a3"/>
        <w:spacing w:before="3"/>
        <w:ind w:right="99"/>
      </w:pPr>
      <w:r>
        <w:t>Курстың негізгі әдіснамалық</w:t>
      </w:r>
      <w:r w:rsidR="0098628C">
        <w:t xml:space="preserve"> негізі – ҚР–ғы мемлекеттік басқару туралы фундаменталдық түсініктерді қалыптастыру және </w:t>
      </w:r>
      <w:r>
        <w:t>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:rsidR="008D6A40" w:rsidRDefault="0098628C" w:rsidP="008D6A40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jc w:val="both"/>
        <w:rPr>
          <w:sz w:val="24"/>
        </w:rPr>
      </w:pPr>
      <w:r>
        <w:rPr>
          <w:sz w:val="24"/>
        </w:rPr>
        <w:t>әкімшілік</w:t>
      </w:r>
      <w:r w:rsidR="008D6A40">
        <w:rPr>
          <w:sz w:val="24"/>
        </w:rPr>
        <w:t>-құқықтық</w:t>
      </w:r>
      <w:r>
        <w:rPr>
          <w:sz w:val="24"/>
        </w:rPr>
        <w:t xml:space="preserve"> қатынастарды анықтап,</w:t>
      </w:r>
      <w:r w:rsidR="008D6A40">
        <w:rPr>
          <w:spacing w:val="-7"/>
          <w:sz w:val="24"/>
        </w:rPr>
        <w:t xml:space="preserve"> </w:t>
      </w:r>
      <w:r w:rsidR="008D6A40">
        <w:rPr>
          <w:sz w:val="24"/>
        </w:rPr>
        <w:t>мәселелерге</w:t>
      </w:r>
      <w:r w:rsidR="008D6A40">
        <w:rPr>
          <w:spacing w:val="-6"/>
          <w:sz w:val="24"/>
        </w:rPr>
        <w:t xml:space="preserve"> </w:t>
      </w:r>
      <w:r w:rsidR="008D6A40">
        <w:rPr>
          <w:sz w:val="24"/>
        </w:rPr>
        <w:t>бағдарлану,</w:t>
      </w:r>
      <w:r w:rsidR="008D6A40">
        <w:rPr>
          <w:spacing w:val="-4"/>
          <w:sz w:val="24"/>
        </w:rPr>
        <w:t xml:space="preserve"> </w:t>
      </w:r>
      <w:r w:rsidR="008D6A40">
        <w:rPr>
          <w:sz w:val="24"/>
        </w:rPr>
        <w:t>ғылыми</w:t>
      </w:r>
      <w:r w:rsidR="008D6A40">
        <w:rPr>
          <w:spacing w:val="-8"/>
          <w:sz w:val="24"/>
        </w:rPr>
        <w:t xml:space="preserve"> </w:t>
      </w:r>
      <w:r w:rsidR="008D6A40">
        <w:rPr>
          <w:sz w:val="24"/>
        </w:rPr>
        <w:t>көзқарастарды</w:t>
      </w:r>
      <w:r w:rsidR="008D6A40">
        <w:rPr>
          <w:spacing w:val="-4"/>
          <w:sz w:val="24"/>
        </w:rPr>
        <w:t xml:space="preserve"> </w:t>
      </w:r>
      <w:r w:rsidR="008D6A40">
        <w:rPr>
          <w:sz w:val="24"/>
        </w:rPr>
        <w:t>бағалауы</w:t>
      </w:r>
      <w:r w:rsidR="008D6A40">
        <w:rPr>
          <w:spacing w:val="-5"/>
          <w:sz w:val="24"/>
        </w:rPr>
        <w:t xml:space="preserve"> </w:t>
      </w:r>
      <w:r w:rsidR="008D6A40">
        <w:rPr>
          <w:sz w:val="24"/>
        </w:rPr>
        <w:t>тиіс.</w:t>
      </w:r>
      <w:r w:rsidR="008D6A40">
        <w:rPr>
          <w:spacing w:val="-57"/>
          <w:sz w:val="24"/>
        </w:rPr>
        <w:t xml:space="preserve"> </w:t>
      </w:r>
      <w:r w:rsidR="008D6A40">
        <w:rPr>
          <w:sz w:val="24"/>
        </w:rPr>
        <w:t>Семинар</w:t>
      </w:r>
      <w:r w:rsidR="008D6A40">
        <w:rPr>
          <w:spacing w:val="1"/>
          <w:sz w:val="24"/>
        </w:rPr>
        <w:t xml:space="preserve"> </w:t>
      </w:r>
      <w:r w:rsidR="008D6A40">
        <w:rPr>
          <w:sz w:val="24"/>
        </w:rPr>
        <w:t>сабақтарында белсенді</w:t>
      </w:r>
      <w:r w:rsidR="008D6A40">
        <w:rPr>
          <w:spacing w:val="-4"/>
          <w:sz w:val="24"/>
        </w:rPr>
        <w:t xml:space="preserve"> </w:t>
      </w:r>
      <w:r w:rsidR="008D6A40">
        <w:rPr>
          <w:sz w:val="24"/>
        </w:rPr>
        <w:t>жұмыс</w:t>
      </w:r>
      <w:r w:rsidR="008D6A40">
        <w:rPr>
          <w:spacing w:val="-1"/>
          <w:sz w:val="24"/>
        </w:rPr>
        <w:t xml:space="preserve"> </w:t>
      </w:r>
      <w:r w:rsidR="008D6A40">
        <w:rPr>
          <w:sz w:val="24"/>
        </w:rPr>
        <w:t>істей</w:t>
      </w:r>
      <w:r w:rsidR="008D6A40">
        <w:rPr>
          <w:spacing w:val="1"/>
          <w:sz w:val="24"/>
        </w:rPr>
        <w:t xml:space="preserve"> </w:t>
      </w:r>
      <w:r w:rsidR="008D6A40">
        <w:rPr>
          <w:sz w:val="24"/>
        </w:rPr>
        <w:t>отырып,</w:t>
      </w:r>
      <w:r w:rsidR="008D6A40">
        <w:rPr>
          <w:spacing w:val="2"/>
          <w:sz w:val="24"/>
        </w:rPr>
        <w:t xml:space="preserve"> </w:t>
      </w:r>
      <w:r w:rsidR="008D6A40">
        <w:rPr>
          <w:sz w:val="24"/>
        </w:rPr>
        <w:t>студент</w:t>
      </w:r>
      <w:r w:rsidR="008D6A40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мыналарға көңіл аударуы </w:t>
      </w:r>
      <w:r w:rsidR="008D6A40">
        <w:rPr>
          <w:sz w:val="24"/>
        </w:rPr>
        <w:t>тиіс:</w:t>
      </w:r>
    </w:p>
    <w:p w:rsidR="008D6A40" w:rsidRDefault="002E0146" w:rsidP="008D6A40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ҚР</w:t>
      </w:r>
      <w:r w:rsidRPr="002E0146">
        <w:rPr>
          <w:sz w:val="24"/>
        </w:rPr>
        <w:t>-</w:t>
      </w:r>
      <w:r>
        <w:rPr>
          <w:sz w:val="24"/>
        </w:rPr>
        <w:t>ң әкімшілк заңнамасының даму сатыларын және олардың өзгешеліктерін зерттеуге;</w:t>
      </w:r>
    </w:p>
    <w:p w:rsidR="008D6A40" w:rsidRDefault="008D6A40" w:rsidP="008D6A40">
      <w:pPr>
        <w:pStyle w:val="a5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jc w:val="both"/>
        <w:rPr>
          <w:sz w:val="24"/>
        </w:rPr>
      </w:pPr>
      <w:r>
        <w:rPr>
          <w:sz w:val="24"/>
        </w:rPr>
        <w:t>курстың негізгі ережелерін оның жүйелілігі</w:t>
      </w:r>
      <w:r w:rsidR="00AF4B27">
        <w:rPr>
          <w:sz w:val="24"/>
        </w:rPr>
        <w:t xml:space="preserve"> мен алуан түрлілігін, әкімшіл</w:t>
      </w:r>
      <w:r>
        <w:rPr>
          <w:sz w:val="24"/>
        </w:rPr>
        <w:t>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:rsidR="008D6A40" w:rsidRDefault="00926D5B" w:rsidP="008D6A40">
      <w:pPr>
        <w:pStyle w:val="a5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мемлекеттік басқару және реттеудің заңи жақтарын және нысандары мен әдістерін</w:t>
      </w:r>
      <w:r w:rsidR="008D6A40">
        <w:rPr>
          <w:sz w:val="24"/>
        </w:rPr>
        <w:t>,</w:t>
      </w:r>
      <w:r w:rsidR="008D6A40">
        <w:rPr>
          <w:spacing w:val="2"/>
          <w:sz w:val="24"/>
        </w:rPr>
        <w:t xml:space="preserve"> </w:t>
      </w:r>
      <w:r>
        <w:rPr>
          <w:sz w:val="24"/>
        </w:rPr>
        <w:t>әкімшілік</w:t>
      </w:r>
      <w:r w:rsidR="008D6A40">
        <w:rPr>
          <w:sz w:val="24"/>
        </w:rPr>
        <w:t>-құқықтық</w:t>
      </w:r>
      <w:r w:rsidR="008D6A40">
        <w:rPr>
          <w:spacing w:val="-1"/>
          <w:sz w:val="24"/>
        </w:rPr>
        <w:t xml:space="preserve"> </w:t>
      </w:r>
      <w:r w:rsidR="008D6A40">
        <w:rPr>
          <w:sz w:val="24"/>
        </w:rPr>
        <w:t>дереккөздерден</w:t>
      </w:r>
      <w:r w:rsidR="008D6A40">
        <w:rPr>
          <w:spacing w:val="2"/>
          <w:sz w:val="24"/>
        </w:rPr>
        <w:t xml:space="preserve"> </w:t>
      </w:r>
      <w:r w:rsidR="008D6A40">
        <w:rPr>
          <w:sz w:val="24"/>
        </w:rPr>
        <w:t>өз</w:t>
      </w:r>
      <w:r w:rsidR="008D6A40">
        <w:rPr>
          <w:spacing w:val="2"/>
          <w:sz w:val="24"/>
        </w:rPr>
        <w:t xml:space="preserve"> </w:t>
      </w:r>
      <w:r w:rsidR="008D6A40">
        <w:rPr>
          <w:sz w:val="24"/>
        </w:rPr>
        <w:t>бетінше білім</w:t>
      </w:r>
      <w:r w:rsidR="008D6A40">
        <w:rPr>
          <w:spacing w:val="2"/>
          <w:sz w:val="24"/>
        </w:rPr>
        <w:t xml:space="preserve"> </w:t>
      </w:r>
      <w:r w:rsidR="008D6A40">
        <w:rPr>
          <w:sz w:val="24"/>
        </w:rPr>
        <w:t>ала білу;</w:t>
      </w:r>
    </w:p>
    <w:p w:rsidR="008D6A40" w:rsidRDefault="008D6A40" w:rsidP="008D6A40">
      <w:pPr>
        <w:pStyle w:val="a5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:rsidR="008D6A40" w:rsidRDefault="008D6A40" w:rsidP="008D6A40">
      <w:pPr>
        <w:pStyle w:val="a3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:rsidR="008D6A40" w:rsidRDefault="008D6A40" w:rsidP="008D6A40">
      <w:pPr>
        <w:pStyle w:val="a3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:rsidR="008D6A40" w:rsidRDefault="008D6A40" w:rsidP="008D6A40">
      <w:pPr>
        <w:pStyle w:val="a3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:rsidR="008D6A40" w:rsidRDefault="008D6A40" w:rsidP="00977DEE">
      <w:pPr>
        <w:pStyle w:val="a3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:rsidR="008D6A40" w:rsidRDefault="008D6A40" w:rsidP="00977DEE">
      <w:pPr>
        <w:pStyle w:val="a5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:rsidR="008D6A40" w:rsidRDefault="008D6A40" w:rsidP="00977DEE">
      <w:pPr>
        <w:pStyle w:val="a5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jc w:val="both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:rsidR="008D6A40" w:rsidRDefault="008D6A40" w:rsidP="00977DEE">
      <w:pPr>
        <w:pStyle w:val="a5"/>
        <w:numPr>
          <w:ilvl w:val="0"/>
          <w:numId w:val="1"/>
        </w:numPr>
        <w:tabs>
          <w:tab w:val="left" w:pos="1066"/>
        </w:tabs>
        <w:ind w:right="107" w:firstLine="710"/>
        <w:jc w:val="both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8D6A40" w:rsidRDefault="008D6A40" w:rsidP="00977DEE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jc w:val="both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</w:t>
      </w:r>
      <w:r w:rsidR="007F09C4">
        <w:rPr>
          <w:sz w:val="24"/>
        </w:rPr>
        <w:t>;</w:t>
      </w:r>
    </w:p>
    <w:p w:rsidR="008D6A40" w:rsidRDefault="007F09C4" w:rsidP="00977DEE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jc w:val="both"/>
        <w:rPr>
          <w:sz w:val="24"/>
        </w:rPr>
      </w:pPr>
      <w:r>
        <w:rPr>
          <w:sz w:val="24"/>
        </w:rPr>
        <w:t xml:space="preserve">әкімшілік </w:t>
      </w:r>
      <w:r w:rsidRPr="007F09C4">
        <w:rPr>
          <w:sz w:val="24"/>
        </w:rPr>
        <w:t>-</w:t>
      </w:r>
      <w:r>
        <w:rPr>
          <w:sz w:val="24"/>
        </w:rPr>
        <w:t>құқық бұзушылық туралы</w:t>
      </w:r>
      <w:r w:rsidRPr="007F09C4">
        <w:rPr>
          <w:sz w:val="24"/>
        </w:rPr>
        <w:t xml:space="preserve"> код</w:t>
      </w:r>
      <w:r w:rsidR="00D300CD">
        <w:rPr>
          <w:sz w:val="24"/>
        </w:rPr>
        <w:t>екстің құрылымын анықтап,талдау;</w:t>
      </w:r>
    </w:p>
    <w:p w:rsidR="008D6A40" w:rsidRDefault="00D300CD" w:rsidP="00BA2974">
      <w:pPr>
        <w:pStyle w:val="a5"/>
        <w:numPr>
          <w:ilvl w:val="0"/>
          <w:numId w:val="1"/>
        </w:numPr>
        <w:tabs>
          <w:tab w:val="left" w:pos="851"/>
        </w:tabs>
        <w:spacing w:before="66"/>
        <w:ind w:left="0" w:firstLine="0"/>
      </w:pPr>
      <w:r>
        <w:rPr>
          <w:sz w:val="24"/>
        </w:rPr>
        <w:t>әкімшілік</w:t>
      </w:r>
      <w:r w:rsidRPr="00D300CD">
        <w:rPr>
          <w:sz w:val="24"/>
        </w:rPr>
        <w:t>-</w:t>
      </w:r>
      <w:r>
        <w:rPr>
          <w:sz w:val="24"/>
        </w:rPr>
        <w:t xml:space="preserve">құқықтық жүйені меңгеру барысында </w:t>
      </w:r>
      <w:r w:rsidR="00977DEE">
        <w:rPr>
          <w:sz w:val="24"/>
        </w:rPr>
        <w:t>ә</w:t>
      </w:r>
      <w:r>
        <w:rPr>
          <w:sz w:val="24"/>
        </w:rPr>
        <w:t>к</w:t>
      </w:r>
      <w:r w:rsidR="00977DEE">
        <w:rPr>
          <w:sz w:val="24"/>
        </w:rPr>
        <w:t>і</w:t>
      </w:r>
      <w:r>
        <w:rPr>
          <w:sz w:val="24"/>
        </w:rPr>
        <w:t>мш</w:t>
      </w:r>
      <w:r w:rsidR="00977DEE">
        <w:rPr>
          <w:sz w:val="24"/>
        </w:rPr>
        <w:t>і</w:t>
      </w:r>
      <w:r>
        <w:rPr>
          <w:sz w:val="24"/>
        </w:rPr>
        <w:t>л</w:t>
      </w:r>
      <w:r w:rsidR="00977DEE">
        <w:rPr>
          <w:sz w:val="24"/>
        </w:rPr>
        <w:t>і</w:t>
      </w:r>
      <w:r>
        <w:rPr>
          <w:sz w:val="24"/>
        </w:rPr>
        <w:t>к заңнамаға енгізілген</w:t>
      </w:r>
      <w:r w:rsidR="00977DEE">
        <w:rPr>
          <w:sz w:val="24"/>
        </w:rPr>
        <w:t xml:space="preserve"> </w:t>
      </w:r>
      <w:r>
        <w:rPr>
          <w:sz w:val="24"/>
        </w:rPr>
        <w:t>өзгертулер мен толықтыруларды және жаңалықтарды зерттеу</w:t>
      </w:r>
      <w:r w:rsidR="00977DEE">
        <w:rPr>
          <w:sz w:val="24"/>
        </w:rPr>
        <w:t xml:space="preserve"> жә</w:t>
      </w:r>
      <w:bookmarkStart w:id="0" w:name="_GoBack"/>
      <w:bookmarkEnd w:id="0"/>
      <w:r w:rsidR="008D6A40">
        <w:t>не</w:t>
      </w:r>
      <w:r w:rsidR="008D6A40" w:rsidRPr="00977DEE">
        <w:rPr>
          <w:spacing w:val="-6"/>
        </w:rPr>
        <w:t xml:space="preserve"> </w:t>
      </w:r>
      <w:r w:rsidR="008D6A40">
        <w:t>талдау.</w:t>
      </w:r>
    </w:p>
    <w:p w:rsidR="008D6A40" w:rsidRDefault="008D6A40" w:rsidP="008D6A40">
      <w:pPr>
        <w:pStyle w:val="a3"/>
        <w:spacing w:before="3" w:line="275" w:lineRule="exact"/>
        <w:ind w:left="830" w:firstLine="0"/>
        <w:jc w:val="left"/>
      </w:pPr>
      <w:r>
        <w:lastRenderedPageBreak/>
        <w:t>Семинар</w:t>
      </w:r>
      <w:r>
        <w:rPr>
          <w:spacing w:val="-2"/>
        </w:rPr>
        <w:t xml:space="preserve"> </w:t>
      </w:r>
      <w:r>
        <w:t>сабақтарын</w:t>
      </w:r>
      <w:r>
        <w:rPr>
          <w:spacing w:val="-1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нысандары:</w:t>
      </w:r>
    </w:p>
    <w:p w:rsidR="008D6A40" w:rsidRDefault="008D6A40" w:rsidP="008D6A40">
      <w:pPr>
        <w:pStyle w:val="a5"/>
        <w:numPr>
          <w:ilvl w:val="0"/>
          <w:numId w:val="1"/>
        </w:numPr>
        <w:tabs>
          <w:tab w:val="left" w:pos="1009"/>
        </w:tabs>
        <w:spacing w:line="242" w:lineRule="auto"/>
        <w:ind w:right="116" w:firstLine="710"/>
        <w:rPr>
          <w:sz w:val="24"/>
        </w:rPr>
      </w:pPr>
      <w:r>
        <w:rPr>
          <w:sz w:val="24"/>
        </w:rPr>
        <w:t>оқу</w:t>
      </w:r>
      <w:r>
        <w:rPr>
          <w:spacing w:val="24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36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36"/>
          <w:sz w:val="24"/>
        </w:rPr>
        <w:t xml:space="preserve"> </w:t>
      </w:r>
      <w:r>
        <w:rPr>
          <w:sz w:val="24"/>
        </w:rPr>
        <w:t>тақырыптары</w:t>
      </w:r>
      <w:r>
        <w:rPr>
          <w:spacing w:val="3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40"/>
          <w:sz w:val="24"/>
        </w:rPr>
        <w:t xml:space="preserve"> </w:t>
      </w:r>
      <w:r>
        <w:rPr>
          <w:sz w:val="24"/>
        </w:rPr>
        <w:t>хабарламалары</w:t>
      </w:r>
      <w:r>
        <w:rPr>
          <w:spacing w:val="36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баяндамаларын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талқылау;</w:t>
      </w:r>
    </w:p>
    <w:p w:rsidR="008D6A40" w:rsidRDefault="008D6A40" w:rsidP="008D6A40">
      <w:pPr>
        <w:pStyle w:val="a5"/>
        <w:numPr>
          <w:ilvl w:val="0"/>
          <w:numId w:val="1"/>
        </w:numPr>
        <w:tabs>
          <w:tab w:val="left" w:pos="975"/>
        </w:tabs>
        <w:spacing w:line="271" w:lineRule="exact"/>
        <w:ind w:left="974" w:hanging="145"/>
        <w:rPr>
          <w:sz w:val="24"/>
        </w:rPr>
      </w:pPr>
      <w:r>
        <w:rPr>
          <w:sz w:val="24"/>
        </w:rPr>
        <w:t>сабақ</w:t>
      </w:r>
      <w:r>
        <w:rPr>
          <w:spacing w:val="-5"/>
          <w:sz w:val="24"/>
        </w:rPr>
        <w:t xml:space="preserve"> </w:t>
      </w:r>
      <w:r>
        <w:rPr>
          <w:sz w:val="24"/>
        </w:rPr>
        <w:t>жоспарына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8"/>
          <w:sz w:val="24"/>
        </w:rPr>
        <w:t xml:space="preserve"> </w:t>
      </w:r>
      <w:r>
        <w:rPr>
          <w:sz w:val="24"/>
        </w:rPr>
        <w:t>оқу</w:t>
      </w:r>
      <w:r>
        <w:rPr>
          <w:spacing w:val="-12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-2"/>
          <w:sz w:val="24"/>
        </w:rPr>
        <w:t xml:space="preserve"> </w:t>
      </w:r>
      <w:r>
        <w:rPr>
          <w:sz w:val="24"/>
        </w:rPr>
        <w:t>нақты мәселелерін</w:t>
      </w:r>
      <w:r>
        <w:rPr>
          <w:spacing w:val="-2"/>
          <w:sz w:val="24"/>
        </w:rPr>
        <w:t xml:space="preserve"> </w:t>
      </w:r>
      <w:r>
        <w:rPr>
          <w:sz w:val="24"/>
        </w:rPr>
        <w:t>талқылау;</w:t>
      </w:r>
    </w:p>
    <w:p w:rsidR="008D6A40" w:rsidRDefault="008D6A40" w:rsidP="008D6A40">
      <w:pPr>
        <w:pStyle w:val="a5"/>
        <w:numPr>
          <w:ilvl w:val="0"/>
          <w:numId w:val="1"/>
        </w:numPr>
        <w:tabs>
          <w:tab w:val="left" w:pos="975"/>
        </w:tabs>
        <w:spacing w:before="2" w:line="275" w:lineRule="exact"/>
        <w:ind w:left="974" w:hanging="145"/>
        <w:rPr>
          <w:sz w:val="24"/>
        </w:rPr>
      </w:pPr>
      <w:r>
        <w:rPr>
          <w:sz w:val="24"/>
        </w:rPr>
        <w:t>студенттер</w:t>
      </w:r>
      <w:r>
        <w:rPr>
          <w:spacing w:val="-3"/>
          <w:sz w:val="24"/>
        </w:rPr>
        <w:t xml:space="preserve"> </w:t>
      </w:r>
      <w:r>
        <w:rPr>
          <w:sz w:val="24"/>
        </w:rPr>
        <w:t>ұсынған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бастамашылық</w:t>
      </w:r>
      <w:r>
        <w:rPr>
          <w:spacing w:val="-9"/>
          <w:sz w:val="24"/>
        </w:rPr>
        <w:t xml:space="preserve"> </w:t>
      </w:r>
      <w:r>
        <w:rPr>
          <w:sz w:val="24"/>
        </w:rPr>
        <w:t>міндеттер</w:t>
      </w:r>
      <w:r>
        <w:rPr>
          <w:spacing w:val="2"/>
          <w:sz w:val="24"/>
        </w:rPr>
        <w:t xml:space="preserve"> </w:t>
      </w:r>
      <w:r>
        <w:rPr>
          <w:sz w:val="24"/>
        </w:rPr>
        <w:t>мен</w:t>
      </w:r>
      <w:r>
        <w:rPr>
          <w:spacing w:val="-6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-10"/>
          <w:sz w:val="24"/>
        </w:rPr>
        <w:t xml:space="preserve"> </w:t>
      </w:r>
      <w:r>
        <w:rPr>
          <w:sz w:val="24"/>
        </w:rPr>
        <w:t>талқылау;</w:t>
      </w:r>
    </w:p>
    <w:p w:rsidR="008D6A40" w:rsidRDefault="008D6A40" w:rsidP="008D6A40">
      <w:pPr>
        <w:pStyle w:val="a3"/>
        <w:spacing w:line="275" w:lineRule="exact"/>
        <w:ind w:left="825" w:firstLine="0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пәнінің</w:t>
      </w:r>
      <w:r>
        <w:rPr>
          <w:spacing w:val="2"/>
        </w:rPr>
        <w:t xml:space="preserve"> </w:t>
      </w:r>
      <w:r>
        <w:t>теориялық</w:t>
      </w:r>
      <w:r>
        <w:rPr>
          <w:spacing w:val="-2"/>
        </w:rPr>
        <w:t xml:space="preserve"> </w:t>
      </w:r>
      <w:r>
        <w:t>ережелері</w:t>
      </w:r>
      <w:r>
        <w:rPr>
          <w:spacing w:val="-8"/>
        </w:rPr>
        <w:t xml:space="preserve"> </w:t>
      </w:r>
      <w:r>
        <w:t>мен</w:t>
      </w:r>
      <w:r>
        <w:rPr>
          <w:spacing w:val="2"/>
        </w:rPr>
        <w:t xml:space="preserve"> </w:t>
      </w:r>
      <w:r>
        <w:t>тұжырымдамаларын</w:t>
      </w:r>
      <w:r>
        <w:rPr>
          <w:spacing w:val="1"/>
        </w:rPr>
        <w:t xml:space="preserve"> </w:t>
      </w:r>
      <w:r>
        <w:t>талдау.</w:t>
      </w:r>
    </w:p>
    <w:p w:rsidR="009E65D7" w:rsidRDefault="009E65D7"/>
    <w:sectPr w:rsidR="009E65D7" w:rsidSect="00A417E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40"/>
    <w:rsid w:val="002E0146"/>
    <w:rsid w:val="00365643"/>
    <w:rsid w:val="00470686"/>
    <w:rsid w:val="005C378E"/>
    <w:rsid w:val="006C7BD7"/>
    <w:rsid w:val="007F09C4"/>
    <w:rsid w:val="008D6A40"/>
    <w:rsid w:val="00926D5B"/>
    <w:rsid w:val="00977DEE"/>
    <w:rsid w:val="0098628C"/>
    <w:rsid w:val="009E65D7"/>
    <w:rsid w:val="00A22074"/>
    <w:rsid w:val="00AD70C6"/>
    <w:rsid w:val="00AF4B27"/>
    <w:rsid w:val="00B50AE5"/>
    <w:rsid w:val="00BB143A"/>
    <w:rsid w:val="00C94F92"/>
    <w:rsid w:val="00D300CD"/>
    <w:rsid w:val="00E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8409"/>
  <w15:docId w15:val="{CD225F5B-BF50-4615-83BE-81C80DC9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6A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6A40"/>
    <w:pPr>
      <w:ind w:left="119" w:firstLine="70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6A4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8D6A40"/>
    <w:pPr>
      <w:ind w:left="119" w:firstLine="7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Nurlaiym</cp:lastModifiedBy>
  <cp:revision>2</cp:revision>
  <dcterms:created xsi:type="dcterms:W3CDTF">2024-01-11T10:25:00Z</dcterms:created>
  <dcterms:modified xsi:type="dcterms:W3CDTF">2024-01-11T10:25:00Z</dcterms:modified>
</cp:coreProperties>
</file>